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4A2E3" w14:textId="77777777" w:rsidR="001014AC" w:rsidRPr="001014AC" w:rsidRDefault="001014AC" w:rsidP="001014AC">
      <w:pPr>
        <w:spacing w:after="0" w:line="312" w:lineRule="auto"/>
        <w:jc w:val="both"/>
        <w:rPr>
          <w:rFonts w:ascii="Times New Roman" w:hAnsi="Times New Roman" w:cs="Times New Roman"/>
        </w:rPr>
      </w:pPr>
      <w:r w:rsidRPr="001014AC">
        <w:rPr>
          <w:rFonts w:ascii="Times New Roman" w:hAnsi="Times New Roman" w:cs="Times New Roman"/>
        </w:rPr>
        <w:t>Square diffuser for use with VAV box shall be constructed of electro-galvanized steel with blades arranged in radial pattern to provide horizontal swirl air discharge that adheres tightly to the ceiling from minimum to maximum design airflow</w:t>
      </w:r>
      <w:proofErr w:type="gramStart"/>
      <w:r w:rsidRPr="001014AC">
        <w:rPr>
          <w:rFonts w:ascii="Times New Roman" w:hAnsi="Times New Roman" w:cs="Times New Roman"/>
        </w:rPr>
        <w:t xml:space="preserve">.  </w:t>
      </w:r>
      <w:proofErr w:type="gramEnd"/>
      <w:r w:rsidRPr="001014AC">
        <w:rPr>
          <w:rFonts w:ascii="Times New Roman" w:hAnsi="Times New Roman" w:cs="Times New Roman"/>
        </w:rPr>
        <w:t>To prevent air dumping, minimum airflow shall not be below 50 per cent of the design airflow</w:t>
      </w:r>
      <w:proofErr w:type="gramStart"/>
      <w:r w:rsidRPr="001014AC">
        <w:rPr>
          <w:rFonts w:ascii="Times New Roman" w:hAnsi="Times New Roman" w:cs="Times New Roman"/>
        </w:rPr>
        <w:t xml:space="preserve">.  </w:t>
      </w:r>
      <w:proofErr w:type="gramEnd"/>
      <w:r w:rsidRPr="001014AC">
        <w:rPr>
          <w:rFonts w:ascii="Times New Roman" w:hAnsi="Times New Roman" w:cs="Times New Roman"/>
        </w:rPr>
        <w:t xml:space="preserve">Supplier shall submit for approval complete list of diffusers indicating its location, size, design airflows, its compliance with specified pressure loss, room NC and throw to ensure its selection fully comply with project requirements. Supplier shall submit laboratory test report to show how its diffuser performance data are obtained according to the specified test standard. </w:t>
      </w:r>
    </w:p>
    <w:p w14:paraId="1A59BC34" w14:textId="77777777" w:rsidR="001014AC" w:rsidRPr="001014AC" w:rsidRDefault="001014AC" w:rsidP="001014AC">
      <w:pPr>
        <w:spacing w:after="0" w:line="312" w:lineRule="auto"/>
        <w:jc w:val="both"/>
        <w:rPr>
          <w:rFonts w:ascii="Times New Roman" w:hAnsi="Times New Roman" w:cs="Times New Roman"/>
        </w:rPr>
      </w:pPr>
    </w:p>
    <w:p w14:paraId="7F95D347" w14:textId="77777777" w:rsidR="001014AC" w:rsidRPr="001014AC" w:rsidRDefault="001014AC" w:rsidP="001014AC">
      <w:pPr>
        <w:spacing w:after="0" w:line="312" w:lineRule="auto"/>
        <w:jc w:val="both"/>
        <w:rPr>
          <w:rFonts w:ascii="Times New Roman" w:hAnsi="Times New Roman" w:cs="Times New Roman"/>
        </w:rPr>
      </w:pPr>
      <w:r w:rsidRPr="001014AC">
        <w:rPr>
          <w:rFonts w:ascii="Times New Roman" w:hAnsi="Times New Roman" w:cs="Times New Roman"/>
        </w:rPr>
        <w:t>A small access opening shall be located on the diffuser face for adjustment of damper for balancing from the room side without removal of the faceplate</w:t>
      </w:r>
      <w:proofErr w:type="gramStart"/>
      <w:r w:rsidRPr="001014AC">
        <w:rPr>
          <w:rFonts w:ascii="Times New Roman" w:hAnsi="Times New Roman" w:cs="Times New Roman"/>
        </w:rPr>
        <w:t xml:space="preserve">.  </w:t>
      </w:r>
      <w:proofErr w:type="gramEnd"/>
      <w:r w:rsidRPr="001014AC">
        <w:rPr>
          <w:rFonts w:ascii="Times New Roman" w:hAnsi="Times New Roman" w:cs="Times New Roman"/>
        </w:rPr>
        <w:t>A cap shall be provided to cover the opening after balancing is completed</w:t>
      </w:r>
      <w:proofErr w:type="gramStart"/>
      <w:r w:rsidRPr="001014AC">
        <w:rPr>
          <w:rFonts w:ascii="Times New Roman" w:hAnsi="Times New Roman" w:cs="Times New Roman"/>
        </w:rPr>
        <w:t xml:space="preserve">.  </w:t>
      </w:r>
      <w:proofErr w:type="gramEnd"/>
      <w:r w:rsidRPr="001014AC">
        <w:rPr>
          <w:rFonts w:ascii="Times New Roman" w:hAnsi="Times New Roman" w:cs="Times New Roman"/>
        </w:rPr>
        <w:t xml:space="preserve">Where severe balancing is required, a damper shall be located upstream at the duct </w:t>
      </w:r>
      <w:proofErr w:type="spellStart"/>
      <w:r w:rsidRPr="001014AC">
        <w:rPr>
          <w:rFonts w:ascii="Times New Roman" w:hAnsi="Times New Roman" w:cs="Times New Roman"/>
        </w:rPr>
        <w:t>takeoff</w:t>
      </w:r>
      <w:proofErr w:type="spellEnd"/>
      <w:r w:rsidRPr="001014AC">
        <w:rPr>
          <w:rFonts w:ascii="Times New Roman" w:hAnsi="Times New Roman" w:cs="Times New Roman"/>
        </w:rPr>
        <w:t xml:space="preserve"> to avoid generated noise from disc dampening. </w:t>
      </w:r>
    </w:p>
    <w:p w14:paraId="31D75A6F" w14:textId="77777777" w:rsidR="001014AC" w:rsidRPr="001014AC" w:rsidRDefault="001014AC" w:rsidP="001014AC">
      <w:pPr>
        <w:spacing w:after="0" w:line="312" w:lineRule="auto"/>
        <w:jc w:val="both"/>
        <w:rPr>
          <w:rFonts w:ascii="Times New Roman" w:hAnsi="Times New Roman" w:cs="Times New Roman"/>
        </w:rPr>
      </w:pPr>
    </w:p>
    <w:p w14:paraId="2DB50FBE" w14:textId="77777777" w:rsidR="001014AC" w:rsidRPr="001014AC" w:rsidRDefault="001014AC" w:rsidP="001014AC">
      <w:pPr>
        <w:spacing w:after="0" w:line="312" w:lineRule="auto"/>
        <w:jc w:val="both"/>
        <w:rPr>
          <w:rFonts w:ascii="Times New Roman" w:hAnsi="Times New Roman" w:cs="Times New Roman"/>
        </w:rPr>
      </w:pPr>
      <w:r w:rsidRPr="001014AC">
        <w:rPr>
          <w:rFonts w:ascii="Times New Roman" w:hAnsi="Times New Roman" w:cs="Times New Roman"/>
        </w:rPr>
        <w:t>The diffuser shall be designed for installation on inverted tee bar ceiling of nominal sizes 600 X 600 or 1200 X 600 mm or surface mounted on plaster ceiling</w:t>
      </w:r>
      <w:proofErr w:type="gramStart"/>
      <w:r w:rsidRPr="001014AC">
        <w:rPr>
          <w:rFonts w:ascii="Times New Roman" w:hAnsi="Times New Roman" w:cs="Times New Roman"/>
        </w:rPr>
        <w:t xml:space="preserve">.  </w:t>
      </w:r>
      <w:proofErr w:type="gramEnd"/>
      <w:r w:rsidRPr="001014AC">
        <w:rPr>
          <w:rFonts w:ascii="Times New Roman" w:hAnsi="Times New Roman" w:cs="Times New Roman"/>
        </w:rPr>
        <w:t xml:space="preserve">Each supply diffuser shall be mounted to a circular adaptor that shall be internally insulated with 12 mm thick </w:t>
      </w:r>
      <w:proofErr w:type="gramStart"/>
      <w:r w:rsidRPr="001014AC">
        <w:rPr>
          <w:rFonts w:ascii="Times New Roman" w:hAnsi="Times New Roman" w:cs="Times New Roman"/>
        </w:rPr>
        <w:t>fire retardant</w:t>
      </w:r>
      <w:proofErr w:type="gramEnd"/>
      <w:r w:rsidRPr="001014AC">
        <w:rPr>
          <w:rFonts w:ascii="Times New Roman" w:hAnsi="Times New Roman" w:cs="Times New Roman"/>
        </w:rPr>
        <w:t xml:space="preserve"> closed cell foam.  Square adaptor shall not be acceptable. Externally the diffuser shall be insulated behind the diffuser face with 6 mm thick closed cell foam and up to 25 above the diffuser neck with 12 mm thick similar insulation</w:t>
      </w:r>
      <w:proofErr w:type="gramStart"/>
      <w:r w:rsidRPr="001014AC">
        <w:rPr>
          <w:rFonts w:ascii="Times New Roman" w:hAnsi="Times New Roman" w:cs="Times New Roman"/>
        </w:rPr>
        <w:t xml:space="preserve">.  </w:t>
      </w:r>
      <w:proofErr w:type="gramEnd"/>
      <w:r w:rsidRPr="001014AC">
        <w:rPr>
          <w:rFonts w:ascii="Times New Roman" w:hAnsi="Times New Roman" w:cs="Times New Roman"/>
        </w:rPr>
        <w:t xml:space="preserve">For installation on inverted tee bar, the diffuser shall be suspended from the soffit from above and the weight of diffuser shall not rest on the ceiling frame. For installation on plaster ceiling the diffuser and adaptor shall be securely mounted to the plaster ceiling according the manufacturer recommendation and the diffuser is suspended from the soffit from above. </w:t>
      </w:r>
    </w:p>
    <w:p w14:paraId="1629C770" w14:textId="77777777" w:rsidR="001014AC" w:rsidRPr="001014AC" w:rsidRDefault="001014AC" w:rsidP="001014AC">
      <w:pPr>
        <w:spacing w:after="0" w:line="312" w:lineRule="auto"/>
        <w:jc w:val="both"/>
        <w:rPr>
          <w:rFonts w:ascii="Times New Roman" w:hAnsi="Times New Roman" w:cs="Times New Roman"/>
        </w:rPr>
      </w:pPr>
    </w:p>
    <w:p w14:paraId="5BD4DE3D" w14:textId="77777777" w:rsidR="001014AC" w:rsidRPr="001014AC" w:rsidRDefault="001014AC" w:rsidP="001014AC">
      <w:pPr>
        <w:spacing w:after="0" w:line="312" w:lineRule="auto"/>
        <w:jc w:val="both"/>
        <w:rPr>
          <w:rFonts w:ascii="Times New Roman" w:hAnsi="Times New Roman" w:cs="Times New Roman"/>
        </w:rPr>
      </w:pPr>
      <w:r w:rsidRPr="001014AC">
        <w:rPr>
          <w:rFonts w:ascii="Times New Roman" w:hAnsi="Times New Roman" w:cs="Times New Roman"/>
        </w:rPr>
        <w:t>Matching return air diffuser shall be installed without adaptor for ceiling return. For ducted return, the adaptor shall be provided. All air diffusers shall be powder coated to baked white enamel RAL 9010.</w:t>
      </w:r>
    </w:p>
    <w:p w14:paraId="105EC01A" w14:textId="77777777" w:rsidR="001014AC" w:rsidRPr="001014AC" w:rsidRDefault="001014AC" w:rsidP="001014AC">
      <w:pPr>
        <w:spacing w:after="0" w:line="312" w:lineRule="auto"/>
        <w:jc w:val="both"/>
        <w:rPr>
          <w:rFonts w:ascii="Times New Roman" w:hAnsi="Times New Roman" w:cs="Times New Roman"/>
        </w:rPr>
      </w:pPr>
    </w:p>
    <w:p w14:paraId="4572B227" w14:textId="1DFC552D" w:rsidR="003420FB" w:rsidRPr="003420FB" w:rsidRDefault="001014AC" w:rsidP="001014AC">
      <w:pPr>
        <w:spacing w:after="0" w:line="312" w:lineRule="auto"/>
        <w:jc w:val="both"/>
        <w:rPr>
          <w:rFonts w:ascii="Times New Roman" w:hAnsi="Times New Roman" w:cs="Times New Roman"/>
        </w:rPr>
      </w:pPr>
      <w:r w:rsidRPr="001014AC">
        <w:rPr>
          <w:rFonts w:ascii="Times New Roman" w:hAnsi="Times New Roman" w:cs="Times New Roman"/>
        </w:rPr>
        <w:t>Air diffuser shall be of approved brand and sample shall be submitted for approval before ordering.</w:t>
      </w:r>
    </w:p>
    <w:p w14:paraId="5C4D85FC" w14:textId="77777777" w:rsidR="00C6135C" w:rsidRPr="003420FB" w:rsidRDefault="00C6135C" w:rsidP="003420FB">
      <w:pPr>
        <w:spacing w:after="0" w:line="312" w:lineRule="auto"/>
        <w:ind w:right="200"/>
        <w:jc w:val="right"/>
        <w:rPr>
          <w:rFonts w:ascii="Times New Roman" w:eastAsia="Times New Roman" w:hAnsi="Times New Roman" w:cs="Times New Roman"/>
          <w:sz w:val="20"/>
          <w:szCs w:val="20"/>
        </w:rPr>
      </w:pPr>
    </w:p>
    <w:sectPr w:rsidR="00C6135C" w:rsidRPr="003420FB" w:rsidSect="00C0666A">
      <w:headerReference w:type="default" r:id="rId7"/>
      <w:footerReference w:type="default" r:id="rId8"/>
      <w:pgSz w:w="11906" w:h="16838" w:code="9"/>
      <w:pgMar w:top="2163" w:right="1440" w:bottom="1728" w:left="1440" w:header="403"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2781B" w14:textId="77777777" w:rsidR="00003015" w:rsidRDefault="00003015" w:rsidP="00AF5081">
      <w:pPr>
        <w:spacing w:after="0" w:line="240" w:lineRule="auto"/>
      </w:pPr>
      <w:r>
        <w:separator/>
      </w:r>
    </w:p>
  </w:endnote>
  <w:endnote w:type="continuationSeparator" w:id="0">
    <w:p w14:paraId="3A4ECA1C" w14:textId="77777777" w:rsidR="00003015" w:rsidRDefault="00003015" w:rsidP="00AF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C552" w14:textId="16202E49" w:rsidR="00003015" w:rsidRDefault="00003015" w:rsidP="007A06E7">
    <w:pPr>
      <w:pStyle w:val="Footer"/>
      <w:jc w:val="right"/>
    </w:pPr>
    <w:r>
      <w:rPr>
        <w:noProof/>
        <w:lang w:val="en-US"/>
      </w:rPr>
      <mc:AlternateContent>
        <mc:Choice Requires="wps">
          <w:drawing>
            <wp:anchor distT="0" distB="0" distL="114300" distR="114300" simplePos="0" relativeHeight="251670528" behindDoc="0" locked="0" layoutInCell="1" allowOverlap="1" wp14:anchorId="5728A51F" wp14:editId="12F4F296">
              <wp:simplePos x="0" y="0"/>
              <wp:positionH relativeFrom="margin">
                <wp:align>right</wp:align>
              </wp:positionH>
              <wp:positionV relativeFrom="paragraph">
                <wp:posOffset>63500</wp:posOffset>
              </wp:positionV>
              <wp:extent cx="5400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40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C2B09" id="Straight Connector 8"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pt,5pt" to="79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l40gEAAJMDAAAOAAAAZHJzL2Uyb0RvYy54bWysU01v2zAMvQ/YfxB0X+wW69AZcXpI0F2G&#10;LUC73llZsgXoC6QWJ/9+lJwG2XYb5oMgiuIj39Pz+uHonThoJBtDL29WrRQ6qDjYMPbyx/Pjh3sp&#10;KEMYwMWge3nSJB8279+t59Tp2zhFN2gUDBKom1Mvp5xT1zSkJu2BVjHpwEkT0UPmEMdmQJgZ3bvm&#10;tm0/NXPEIWFUmohPd0tSbiq+MVrl78aQzsL1kmfLdcW6vpa12ayhGxHSZNV5DPiHKTzYwE0vUDvI&#10;IH6i/QvKW4WRoskrFX0TjbFKVw7M5qb9g83TBElXLiwOpYtM9P9g1bfDHoUdeskPFcDzEz1lBDtO&#10;WWxjCCxgRHFfdJoTdXx9G/Z4jijtsZA+GvTCOJte2AJVBiYmjlXl00VlfcxC8eHdx7Z8Uqi3XLNA&#10;FKiElL/o6EXZ9NLZUASADg5fKXNbvvp2pRyH+Gidq4/ogpi5/ef2rkADe8k4yLz1idlRGKUAN7JJ&#10;VcYKSdHZoZQXIDrR1qE4APuE7TXE+ZnnlcIBZU4wiWXoZYTfSss8O6BpKa6pxVbeZva2s57Fva52&#10;oXTU1Z1nVkXbRc2ye43DqYrclIhfvvI+u7RY6zrm/fW/tPkFAAD//wMAUEsDBBQABgAIAAAAIQCI&#10;eRGh2gAAAAYBAAAPAAAAZHJzL2Rvd25yZXYueG1sTI/NTsMwEITvSLyDtUjcqM1PoYQ4FaBy4oBI&#10;eYBtvE2ixuvIdtv07VnEAU6rnVnNflMuJz+oA8XUB7ZwPTOgiJvgem4tfK3frhagUkZ2OAQmCydK&#10;sKzOz0osXDjyJx3q3CoJ4VSghS7nsdA6NR15TLMwEou3DdFjljW22kU8Srgf9I0x99pjz/Khw5Fe&#10;O2p29d5bWO/y6lGftv3Hi/Hvt/UU5271YO3lxfT8BCrTlP+O4Qdf0KESpk3Ys0tqsCBFsqhGpriL&#10;ubkDtfkVdFXq//jVNwAAAP//AwBQSwECLQAUAAYACAAAACEAtoM4kv4AAADhAQAAEwAAAAAAAAAA&#10;AAAAAAAAAAAAW0NvbnRlbnRfVHlwZXNdLnhtbFBLAQItABQABgAIAAAAIQA4/SH/1gAAAJQBAAAL&#10;AAAAAAAAAAAAAAAAAC8BAABfcmVscy8ucmVsc1BLAQItABQABgAIAAAAIQAffTl40gEAAJMDAAAO&#10;AAAAAAAAAAAAAAAAAC4CAABkcnMvZTJvRG9jLnhtbFBLAQItABQABgAIAAAAIQCIeRGh2gAAAAYB&#10;AAAPAAAAAAAAAAAAAAAAACwEAABkcnMvZG93bnJldi54bWxQSwUGAAAAAAQABADzAAAAMwUAAAAA&#10;" strokecolor="windowText" strokeweight="1.5pt">
              <v:stroke joinstyle="miter"/>
              <w10:wrap anchorx="margin"/>
            </v:line>
          </w:pict>
        </mc:Fallback>
      </mc:AlternateContent>
    </w:r>
  </w:p>
  <w:p w14:paraId="16405854" w14:textId="54B41240" w:rsidR="00003015" w:rsidRPr="00B231BC" w:rsidRDefault="00003015" w:rsidP="007A06E7">
    <w:pPr>
      <w:pStyle w:val="Footer"/>
      <w:jc w:val="right"/>
      <w:rPr>
        <w:color w:val="808080" w:themeColor="background1" w:themeShade="80"/>
        <w:sz w:val="18"/>
        <w:szCs w:val="18"/>
        <w:lang w:val="en-US"/>
      </w:rPr>
    </w:pPr>
    <w:r w:rsidRPr="00B231BC">
      <w:rPr>
        <w:rFonts w:ascii="Times New Roman" w:hAnsi="Times New Roman" w:cs="Times New Roman"/>
        <w:color w:val="808080" w:themeColor="background1" w:themeShade="80"/>
        <w:sz w:val="18"/>
        <w:szCs w:val="18"/>
      </w:rPr>
      <w:t>SP-0</w:t>
    </w:r>
    <w:r w:rsidR="00135D22">
      <w:rPr>
        <w:rFonts w:ascii="Times New Roman" w:hAnsi="Times New Roman" w:cs="Times New Roman"/>
        <w:color w:val="808080" w:themeColor="background1" w:themeShade="80"/>
        <w:sz w:val="18"/>
        <w:szCs w:val="18"/>
      </w:rPr>
      <w:t>4</w:t>
    </w:r>
    <w:r w:rsidRPr="00B231BC">
      <w:rPr>
        <w:rFonts w:ascii="Times New Roman" w:hAnsi="Times New Roman" w:cs="Times New Roman"/>
        <w:color w:val="808080" w:themeColor="background1" w:themeShade="80"/>
        <w:sz w:val="18"/>
        <w:szCs w:val="18"/>
      </w:rPr>
      <w:t>2020/000</w:t>
    </w:r>
    <w:r w:rsidR="003420FB">
      <w:rPr>
        <w:rFonts w:ascii="Times New Roman" w:hAnsi="Times New Roman" w:cs="Times New Roman"/>
        <w:color w:val="808080" w:themeColor="background1" w:themeShade="80"/>
        <w:sz w:val="18"/>
        <w:szCs w:val="18"/>
      </w:rPr>
      <w:t>4</w:t>
    </w:r>
    <w:r w:rsidRPr="00B231BC">
      <w:rPr>
        <w:rFonts w:ascii="Times New Roman" w:hAnsi="Times New Roman" w:cs="Times New Roman"/>
        <w:color w:val="808080" w:themeColor="background1" w:themeShade="80"/>
        <w:sz w:val="18"/>
        <w:szCs w:val="18"/>
      </w:rPr>
      <w:t>/0</w:t>
    </w:r>
    <w:r w:rsidR="001014AC">
      <w:rPr>
        <w:rFonts w:ascii="Times New Roman" w:hAnsi="Times New Roman" w:cs="Times New Roman"/>
        <w:color w:val="808080" w:themeColor="background1" w:themeShade="80"/>
        <w:sz w:val="18"/>
        <w:szCs w:val="18"/>
      </w:rPr>
      <w:t>1</w:t>
    </w:r>
    <w:r w:rsidRPr="00B231BC">
      <w:rPr>
        <w:color w:val="808080" w:themeColor="background1" w:themeShade="80"/>
      </w:rPr>
      <w:t xml:space="preserve"> </w:t>
    </w:r>
    <w:sdt>
      <w:sdtPr>
        <w:rPr>
          <w:color w:val="808080" w:themeColor="background1" w:themeShade="80"/>
        </w:rPr>
        <w:id w:val="-1769616900"/>
        <w:docPartObj>
          <w:docPartGallery w:val="Page Numbers (Top of Page)"/>
          <w:docPartUnique/>
        </w:docPartObj>
      </w:sdtPr>
      <w:sdtEndPr/>
      <w:sdtContent>
        <w:r w:rsidRPr="00B231BC">
          <w:rPr>
            <w:color w:val="808080" w:themeColor="background1" w:themeShade="80"/>
            <w:sz w:val="18"/>
            <w:szCs w:val="18"/>
          </w:rPr>
          <w:t xml:space="preserve">Page </w:t>
        </w:r>
        <w:r w:rsidRPr="00B231BC">
          <w:rPr>
            <w:b/>
            <w:bCs/>
            <w:color w:val="808080" w:themeColor="background1" w:themeShade="80"/>
            <w:sz w:val="18"/>
            <w:szCs w:val="18"/>
          </w:rPr>
          <w:fldChar w:fldCharType="begin"/>
        </w:r>
        <w:r w:rsidRPr="00B231BC">
          <w:rPr>
            <w:b/>
            <w:bCs/>
            <w:color w:val="808080" w:themeColor="background1" w:themeShade="80"/>
            <w:sz w:val="18"/>
            <w:szCs w:val="18"/>
          </w:rPr>
          <w:instrText xml:space="preserve"> PAGE </w:instrText>
        </w:r>
        <w:r w:rsidRPr="00B231BC">
          <w:rPr>
            <w:b/>
            <w:bCs/>
            <w:color w:val="808080" w:themeColor="background1" w:themeShade="80"/>
            <w:sz w:val="18"/>
            <w:szCs w:val="18"/>
          </w:rPr>
          <w:fldChar w:fldCharType="separate"/>
        </w:r>
        <w:r w:rsidR="00E95607">
          <w:rPr>
            <w:b/>
            <w:bCs/>
            <w:noProof/>
            <w:color w:val="808080" w:themeColor="background1" w:themeShade="80"/>
            <w:sz w:val="18"/>
            <w:szCs w:val="18"/>
          </w:rPr>
          <w:t>5</w:t>
        </w:r>
        <w:r w:rsidRPr="00B231BC">
          <w:rPr>
            <w:b/>
            <w:bCs/>
            <w:color w:val="808080" w:themeColor="background1" w:themeShade="80"/>
            <w:sz w:val="18"/>
            <w:szCs w:val="18"/>
          </w:rPr>
          <w:fldChar w:fldCharType="end"/>
        </w:r>
        <w:r w:rsidRPr="00B231BC">
          <w:rPr>
            <w:color w:val="808080" w:themeColor="background1" w:themeShade="80"/>
            <w:sz w:val="18"/>
            <w:szCs w:val="18"/>
          </w:rPr>
          <w:t xml:space="preserve"> of </w:t>
        </w:r>
        <w:r w:rsidR="00B11614">
          <w:rPr>
            <w:b/>
            <w:bCs/>
            <w:color w:val="808080" w:themeColor="background1" w:themeShade="80"/>
            <w:sz w:val="18"/>
            <w:szCs w:val="18"/>
          </w:rPr>
          <w:t>1</w:t>
        </w:r>
      </w:sdtContent>
    </w:sdt>
  </w:p>
  <w:p w14:paraId="7C5B840B" w14:textId="77777777" w:rsidR="00003015" w:rsidRDefault="000030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A45B0" w14:textId="77777777" w:rsidR="00003015" w:rsidRDefault="00003015" w:rsidP="00AF5081">
      <w:pPr>
        <w:spacing w:after="0" w:line="240" w:lineRule="auto"/>
      </w:pPr>
      <w:r>
        <w:separator/>
      </w:r>
    </w:p>
  </w:footnote>
  <w:footnote w:type="continuationSeparator" w:id="0">
    <w:p w14:paraId="48239270" w14:textId="77777777" w:rsidR="00003015" w:rsidRDefault="00003015" w:rsidP="00AF5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8412" w14:textId="3AF300CB" w:rsidR="00003015" w:rsidRDefault="00003015">
    <w:pPr>
      <w:pStyle w:val="Header"/>
    </w:pPr>
    <w:r>
      <w:rPr>
        <w:noProof/>
        <w:lang w:val="en-US"/>
      </w:rPr>
      <mc:AlternateContent>
        <mc:Choice Requires="wps">
          <w:drawing>
            <wp:anchor distT="0" distB="0" distL="114300" distR="114300" simplePos="0" relativeHeight="251668480" behindDoc="0" locked="0" layoutInCell="1" allowOverlap="1" wp14:anchorId="01419133" wp14:editId="00F6B11A">
              <wp:simplePos x="0" y="0"/>
              <wp:positionH relativeFrom="column">
                <wp:posOffset>-63500</wp:posOffset>
              </wp:positionH>
              <wp:positionV relativeFrom="paragraph">
                <wp:posOffset>563245</wp:posOffset>
              </wp:positionV>
              <wp:extent cx="5400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40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DA866"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35pt" to="420.2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exwEAANIDAAAOAAAAZHJzL2Uyb0RvYy54bWysU02P0zAQvSPxHyzfqdMVRRA13UNXcEFQ&#10;sSx3rzNuLPylsWnSf8/YacOKDwkhcrBsz5s3740n29vJWXYCTCb4jq9XDWfgVeiNP3b84fPbF685&#10;S1n6XtrgoeNnSPx29/zZdowt3IQh2B6QEYlP7Rg7PuQcWyGSGsDJtAoRPAV1QCczHfEoepQjsTsr&#10;bprmlRgD9hGDgpTo9m4O8l3l1xpU/qh1gsxsx0lbrivW9bGsYreV7RFlHIy6yJD/oMJJ46noQnUn&#10;s2Tf0PxC5YzCkILOKxWcCFobBdUDuVk3P7m5H2SE6oWak+LSpvT/aNWH0wGZ6Tu+4cxLR090n1Ga&#10;45DZPnhPDQzINqVPY0wtwff+gJdTigcspieNjmlr4hcagdoGMsam2uXz0mWYMlN0uXnZlI8zdY2J&#10;maJQRUz5HQTHyqbj1vjSANnK0/uUqSxBr5BybT0bqeabZlOfUhSNs6q6y2cLM+wTaHJJ1Wd9db5g&#10;b5GdJE1G/3VdHBK59YQsKdpYuyQ1VcMfky7YkgZ15v42cUHXisHnJdEZH/B3VfN0lapnPMl+4rVs&#10;H0N/rm9UAzQ41dllyMtkPj3X9B+/4u47AAAA//8DAFBLAwQUAAYACAAAACEABJD2pN0AAAAJAQAA&#10;DwAAAGRycy9kb3ducmV2LnhtbEyPwU7DMBBE70j8g7WVuLV2owiiEKeqoIhLOZDyAW68jaPG68h2&#10;m/TvMeIAx9kZzb6pNrMd2BV96B1JWK8EMKTW6Z46CV+Ht2UBLERFWg2OUMINA2zq+7tKldpN9InX&#10;JnYslVAolQQT41hyHlqDVoWVG5GSd3Leqpik77j2akrlduCZEI/cqp7SB6NGfDHYnpuLlfCe5fvM&#10;bP1HE15v8xT3O7ejs5QPi3n7DCziHP/C8IOf0KFOTEd3IR3YIGG5FmlLlFAUT8BSoMhFDuz4e+B1&#10;xf8vqL8BAAD//wMAUEsBAi0AFAAGAAgAAAAhALaDOJL+AAAA4QEAABMAAAAAAAAAAAAAAAAAAAAA&#10;AFtDb250ZW50X1R5cGVzXS54bWxQSwECLQAUAAYACAAAACEAOP0h/9YAAACUAQAACwAAAAAAAAAA&#10;AAAAAAAvAQAAX3JlbHMvLnJlbHNQSwECLQAUAAYACAAAACEAgEQv3scBAADSAwAADgAAAAAAAAAA&#10;AAAAAAAuAgAAZHJzL2Uyb0RvYy54bWxQSwECLQAUAAYACAAAACEABJD2pN0AAAAJAQAADwAAAAAA&#10;AAAAAAAAAAAhBAAAZHJzL2Rvd25yZXYueG1sUEsFBgAAAAAEAAQA8wAAACsFAAAAAA==&#10;" strokecolor="black [3200]" strokeweight="1.5pt">
              <v:stroke joinstyle="miter"/>
            </v:line>
          </w:pict>
        </mc:Fallback>
      </mc:AlternateContent>
    </w:r>
    <w:r>
      <w:rPr>
        <w:noProof/>
        <w:lang w:val="en-US"/>
      </w:rPr>
      <mc:AlternateContent>
        <mc:Choice Requires="wps">
          <w:drawing>
            <wp:anchor distT="0" distB="0" distL="114300" distR="114300" simplePos="0" relativeHeight="251659264" behindDoc="0" locked="0" layoutInCell="1" allowOverlap="1" wp14:anchorId="651916CB" wp14:editId="4D1C19F1">
              <wp:simplePos x="0" y="0"/>
              <wp:positionH relativeFrom="column">
                <wp:posOffset>-215900</wp:posOffset>
              </wp:positionH>
              <wp:positionV relativeFrom="paragraph">
                <wp:posOffset>239395</wp:posOffset>
              </wp:positionV>
              <wp:extent cx="5124450" cy="711200"/>
              <wp:effectExtent l="0" t="0" r="0" b="0"/>
              <wp:wrapThrough wrapText="bothSides">
                <wp:wrapPolygon edited="0">
                  <wp:start x="161" y="0"/>
                  <wp:lineTo x="161" y="20829"/>
                  <wp:lineTo x="21359" y="20829"/>
                  <wp:lineTo x="21359" y="0"/>
                  <wp:lineTo x="161" y="0"/>
                </wp:wrapPolygon>
              </wp:wrapThrough>
              <wp:docPr id="19" name="Text Box 19"/>
              <wp:cNvGraphicFramePr/>
              <a:graphic xmlns:a="http://schemas.openxmlformats.org/drawingml/2006/main">
                <a:graphicData uri="http://schemas.microsoft.com/office/word/2010/wordprocessingShape">
                  <wps:wsp>
                    <wps:cNvSpPr txBox="1"/>
                    <wps:spPr>
                      <a:xfrm>
                        <a:off x="0" y="0"/>
                        <a:ext cx="5124450"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4733A34E"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3420FB">
                            <w:rPr>
                              <w:rFonts w:ascii="Times New Roman" w:hAnsi="Times New Roman" w:cs="Times New Roman"/>
                              <w:noProof/>
                              <w:color w:val="000000" w:themeColor="text1"/>
                              <w:sz w:val="28"/>
                              <w:szCs w:val="28"/>
                            </w:rPr>
                            <w:t>SWL50 Swirl Diffuser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916CB" id="_x0000_t202" coordsize="21600,21600" o:spt="202" path="m,l,21600r21600,l21600,xe">
              <v:stroke joinstyle="miter"/>
              <v:path gradientshapeok="t" o:connecttype="rect"/>
            </v:shapetype>
            <v:shape id="Text Box 19" o:spid="_x0000_s1026" type="#_x0000_t202" style="position:absolute;margin-left:-17pt;margin-top:18.85pt;width:403.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zSKAIAAFgEAAAOAAAAZHJzL2Uyb0RvYy54bWysVF1v2jAUfZ+0/2D5fYQgWNeIULFWTJNQ&#10;WwmmPhvHgUiJr2cbEvbrd+wApd2epr2Y+5Xre885ZnrXNTU7KOsq0jlPB0POlJZUVHqb8x/rxacv&#10;nDkvdCFq0irnR+X43ezjh2lrMjWiHdWFsgxNtMtak/Od9yZLEid3qhFuQEZpJEuyjfBw7TYprGjR&#10;vamT0XD4OWnJFsaSVM4h+tAn+Sz2L0sl/VNZOuVZnXPM5uNp47kJZzKbimxrhdlV8jSG+IcpGlFp&#10;XHpp9SC8YHtb/dGqqaQlR6UfSGoSKstKqrgDtkmH77ZZ7YRRcReA48wFJvf/2srHw7NlVQHubjnT&#10;ogFHa9V59pU6hhDwaY3LULYyKPQd4qg9xx2CYe2utE34xUIMeSB9vKAbukkEJ+loPJ4gJZG7SVPQ&#10;F9okr18b6/w3RQ0LRs4t2IugisPS+b70XBIu07So6joyWOs3AfTsIypK4PR1WKQfOFi+23Sn7TZU&#10;HLGcpV4ezshFhQmWwvlnYaEHDA2N+yccZU1tzulkcbYj++tv8VAPmpDlrIW+cu5+7oVVnNXfNQi8&#10;TcfjIMjojCc3Izj2OrO5zuh9c0+QcIrXZGQ0Q72vz2ZpqXnBU5iHW5ESWuLunPuzee971eMpSTWf&#10;xyJI0Ai/1CsjQ+sAYcB33b0Ia04keND3SGcliuwdF31tD/5876msIlEB4B5VEBwcyDdSfXpq4X1c&#10;+7Hq9Q9h9hsAAP//AwBQSwMEFAAGAAgAAAAhAKL3t3vdAAAACgEAAA8AAABkcnMvZG93bnJldi54&#10;bWxMj8FOwzAMhu9IvENkJG5bAi1kK00nBOIKYsAkblnjtRWNUzXZWt4ec4Kj7U+/v7/czL4XJxxj&#10;F8jA1VKBQKqD66gx8P72tFiBiMmSs30gNPCNETbV+VlpCxcmesXTNjWCQygW1kCb0lBIGesWvY3L&#10;MCDx7RBGbxOPYyPdaCcO9728VupWetsRf2jtgA8t1l/bozfw8Xz43OXqpXn0N8MUZiXJr6Uxlxfz&#10;/R2IhHP6g+FXn9WhYqd9OJKLojewyHLukgxkWoNgQOuMF3sm87UGWZXyf4XqBwAA//8DAFBLAQIt&#10;ABQABgAIAAAAIQC2gziS/gAAAOEBAAATAAAAAAAAAAAAAAAAAAAAAABbQ29udGVudF9UeXBlc10u&#10;eG1sUEsBAi0AFAAGAAgAAAAhADj9If/WAAAAlAEAAAsAAAAAAAAAAAAAAAAALwEAAF9yZWxzLy5y&#10;ZWxzUEsBAi0AFAAGAAgAAAAhAPgDjNIoAgAAWAQAAA4AAAAAAAAAAAAAAAAALgIAAGRycy9lMm9E&#10;b2MueG1sUEsBAi0AFAAGAAgAAAAhAKL3t3vdAAAACgEAAA8AAAAAAAAAAAAAAAAAggQAAGRycy9k&#10;b3ducmV2LnhtbFBLBQYAAAAABAAEAPMAAACMBQAAAAA=&#10;" filled="f" stroked="f">
              <v:textbo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4733A34E"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3420FB">
                      <w:rPr>
                        <w:rFonts w:ascii="Times New Roman" w:hAnsi="Times New Roman" w:cs="Times New Roman"/>
                        <w:noProof/>
                        <w:color w:val="000000" w:themeColor="text1"/>
                        <w:sz w:val="28"/>
                        <w:szCs w:val="28"/>
                      </w:rPr>
                      <w:t>SWL50 Swirl Diffuser</w:t>
                    </w:r>
                  </w:p>
                </w:txbxContent>
              </v:textbox>
              <w10:wrap type="through"/>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1E13"/>
    <w:multiLevelType w:val="hybridMultilevel"/>
    <w:tmpl w:val="985ED8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0E7D09"/>
    <w:multiLevelType w:val="hybridMultilevel"/>
    <w:tmpl w:val="4656C76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252C3AD8"/>
    <w:multiLevelType w:val="hybridMultilevel"/>
    <w:tmpl w:val="2216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B5E12"/>
    <w:multiLevelType w:val="hybridMultilevel"/>
    <w:tmpl w:val="060C360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8631BD5"/>
    <w:multiLevelType w:val="hybridMultilevel"/>
    <w:tmpl w:val="DC846C6E"/>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2D3D4191"/>
    <w:multiLevelType w:val="hybridMultilevel"/>
    <w:tmpl w:val="7E5299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24E187D"/>
    <w:multiLevelType w:val="hybridMultilevel"/>
    <w:tmpl w:val="2D0A47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28D03E7"/>
    <w:multiLevelType w:val="hybridMultilevel"/>
    <w:tmpl w:val="B48CD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B70FF"/>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6B8494F"/>
    <w:multiLevelType w:val="hybridMultilevel"/>
    <w:tmpl w:val="D79AE93E"/>
    <w:lvl w:ilvl="0" w:tplc="1CEA9EA0">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num w:numId="1">
    <w:abstractNumId w:val="9"/>
  </w:num>
  <w:num w:numId="2">
    <w:abstractNumId w:val="2"/>
  </w:num>
  <w:num w:numId="3">
    <w:abstractNumId w:val="8"/>
  </w:num>
  <w:num w:numId="4">
    <w:abstractNumId w:val="0"/>
  </w:num>
  <w:num w:numId="5">
    <w:abstractNumId w:val="6"/>
  </w:num>
  <w:num w:numId="6">
    <w:abstractNumId w:val="5"/>
  </w:num>
  <w:num w:numId="7">
    <w:abstractNumId w:val="1"/>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81"/>
    <w:rsid w:val="00003015"/>
    <w:rsid w:val="00072792"/>
    <w:rsid w:val="00075F8F"/>
    <w:rsid w:val="000D042F"/>
    <w:rsid w:val="000F2DC4"/>
    <w:rsid w:val="001014AC"/>
    <w:rsid w:val="00116474"/>
    <w:rsid w:val="00135D22"/>
    <w:rsid w:val="001838C9"/>
    <w:rsid w:val="00185930"/>
    <w:rsid w:val="001A1232"/>
    <w:rsid w:val="001D7DD3"/>
    <w:rsid w:val="00215941"/>
    <w:rsid w:val="002F513B"/>
    <w:rsid w:val="003054B4"/>
    <w:rsid w:val="00326346"/>
    <w:rsid w:val="003420FB"/>
    <w:rsid w:val="003602E3"/>
    <w:rsid w:val="003B4CC8"/>
    <w:rsid w:val="004957F6"/>
    <w:rsid w:val="004A2F3D"/>
    <w:rsid w:val="004F4C01"/>
    <w:rsid w:val="0050004D"/>
    <w:rsid w:val="0053685F"/>
    <w:rsid w:val="00537532"/>
    <w:rsid w:val="00542FFA"/>
    <w:rsid w:val="0057775A"/>
    <w:rsid w:val="005D4C6D"/>
    <w:rsid w:val="00600CC7"/>
    <w:rsid w:val="00651079"/>
    <w:rsid w:val="00676021"/>
    <w:rsid w:val="0067701A"/>
    <w:rsid w:val="00705CD4"/>
    <w:rsid w:val="00724243"/>
    <w:rsid w:val="0073272C"/>
    <w:rsid w:val="00766432"/>
    <w:rsid w:val="007A06E7"/>
    <w:rsid w:val="007C7C35"/>
    <w:rsid w:val="0084064D"/>
    <w:rsid w:val="008C2FDD"/>
    <w:rsid w:val="008E38CE"/>
    <w:rsid w:val="008F0B74"/>
    <w:rsid w:val="00927518"/>
    <w:rsid w:val="00970AF6"/>
    <w:rsid w:val="00976A69"/>
    <w:rsid w:val="009800CF"/>
    <w:rsid w:val="00996E52"/>
    <w:rsid w:val="009A2343"/>
    <w:rsid w:val="009E04AF"/>
    <w:rsid w:val="009E7053"/>
    <w:rsid w:val="00A73AF7"/>
    <w:rsid w:val="00AD5B8A"/>
    <w:rsid w:val="00AE5B41"/>
    <w:rsid w:val="00AF5081"/>
    <w:rsid w:val="00B10ED6"/>
    <w:rsid w:val="00B11614"/>
    <w:rsid w:val="00B231BC"/>
    <w:rsid w:val="00B31415"/>
    <w:rsid w:val="00BD62B5"/>
    <w:rsid w:val="00C0666A"/>
    <w:rsid w:val="00C51CB4"/>
    <w:rsid w:val="00C6135C"/>
    <w:rsid w:val="00C61636"/>
    <w:rsid w:val="00C716E7"/>
    <w:rsid w:val="00C8008D"/>
    <w:rsid w:val="00C931ED"/>
    <w:rsid w:val="00CB3719"/>
    <w:rsid w:val="00CD5DA2"/>
    <w:rsid w:val="00D83E4F"/>
    <w:rsid w:val="00D858C8"/>
    <w:rsid w:val="00DD707F"/>
    <w:rsid w:val="00DF0958"/>
    <w:rsid w:val="00DF7985"/>
    <w:rsid w:val="00E93945"/>
    <w:rsid w:val="00E95607"/>
    <w:rsid w:val="00E97EF6"/>
    <w:rsid w:val="00EA163E"/>
    <w:rsid w:val="00EE6F13"/>
    <w:rsid w:val="00F92E46"/>
    <w:rsid w:val="00FB3E89"/>
    <w:rsid w:val="00FE1C6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751C558"/>
  <w15:docId w15:val="{9A4BC9C2-0036-4344-9881-87DCB6CF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6346"/>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0"/>
      <w:szCs w:val="20"/>
      <w:lang w:val="en-GB"/>
    </w:rPr>
  </w:style>
  <w:style w:type="paragraph" w:styleId="Heading3">
    <w:name w:val="heading 3"/>
    <w:basedOn w:val="Normal"/>
    <w:next w:val="Normal"/>
    <w:link w:val="Heading3Char"/>
    <w:uiPriority w:val="9"/>
    <w:semiHidden/>
    <w:unhideWhenUsed/>
    <w:qFormat/>
    <w:rsid w:val="0032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613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81"/>
  </w:style>
  <w:style w:type="paragraph" w:styleId="Footer">
    <w:name w:val="footer"/>
    <w:basedOn w:val="Normal"/>
    <w:link w:val="FooterChar"/>
    <w:uiPriority w:val="99"/>
    <w:unhideWhenUsed/>
    <w:rsid w:val="00AF5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81"/>
  </w:style>
  <w:style w:type="table" w:styleId="TableGrid">
    <w:name w:val="Table Grid"/>
    <w:basedOn w:val="TableNormal"/>
    <w:uiPriority w:val="39"/>
    <w:rsid w:val="0070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FFA"/>
    <w:pPr>
      <w:spacing w:after="0" w:line="240" w:lineRule="auto"/>
    </w:pPr>
  </w:style>
  <w:style w:type="paragraph" w:styleId="BalloonText">
    <w:name w:val="Balloon Text"/>
    <w:basedOn w:val="Normal"/>
    <w:link w:val="BalloonTextChar"/>
    <w:uiPriority w:val="99"/>
    <w:semiHidden/>
    <w:unhideWhenUsed/>
    <w:rsid w:val="008F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74"/>
    <w:rPr>
      <w:rFonts w:ascii="Segoe UI" w:hAnsi="Segoe UI" w:cs="Segoe UI"/>
      <w:sz w:val="18"/>
      <w:szCs w:val="18"/>
    </w:rPr>
  </w:style>
  <w:style w:type="character" w:styleId="PageNumber">
    <w:name w:val="page number"/>
    <w:basedOn w:val="DefaultParagraphFont"/>
    <w:uiPriority w:val="99"/>
    <w:semiHidden/>
    <w:unhideWhenUsed/>
    <w:rsid w:val="001A1232"/>
  </w:style>
  <w:style w:type="character" w:customStyle="1" w:styleId="Heading1Char">
    <w:name w:val="Heading 1 Char"/>
    <w:basedOn w:val="DefaultParagraphFont"/>
    <w:link w:val="Heading1"/>
    <w:rsid w:val="00326346"/>
    <w:rPr>
      <w:rFonts w:ascii="Arial" w:eastAsia="Times New Roman" w:hAnsi="Arial" w:cs="Times New Roman"/>
      <w:b/>
      <w:sz w:val="20"/>
      <w:szCs w:val="20"/>
      <w:lang w:val="en-GB"/>
    </w:rPr>
  </w:style>
  <w:style w:type="character" w:customStyle="1" w:styleId="Heading3Char">
    <w:name w:val="Heading 3 Char"/>
    <w:basedOn w:val="DefaultParagraphFont"/>
    <w:link w:val="Heading3"/>
    <w:uiPriority w:val="9"/>
    <w:semiHidden/>
    <w:rsid w:val="0032634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6135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931ED"/>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Tan</dc:creator>
  <cp:keywords/>
  <dc:description/>
  <cp:lastModifiedBy>Shu Hui Goh</cp:lastModifiedBy>
  <cp:revision>2</cp:revision>
  <cp:lastPrinted>2020-02-12T03:58:00Z</cp:lastPrinted>
  <dcterms:created xsi:type="dcterms:W3CDTF">2020-04-17T07:42:00Z</dcterms:created>
  <dcterms:modified xsi:type="dcterms:W3CDTF">2020-04-17T07:42:00Z</dcterms:modified>
</cp:coreProperties>
</file>